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83" w:rsidRDefault="009A5983" w:rsidP="009A598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608"/>
        <w:gridCol w:w="5151"/>
        <w:gridCol w:w="3399"/>
      </w:tblGrid>
      <w:tr w:rsidR="001F0E1A" w:rsidRPr="001F0E1A" w:rsidTr="001F0E1A">
        <w:trPr>
          <w:trHeight w:val="16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217" w:rsidRDefault="001F0E1A" w:rsidP="001F0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OSÓB ZAKWALIFIKOWANYCH </w:t>
            </w: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C852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C85217" w:rsidRPr="003F04EA">
              <w:rPr>
                <w:rFonts w:ascii="Arial" w:hAnsi="Arial" w:cs="Arial"/>
                <w:b/>
                <w:bCs/>
                <w:sz w:val="20"/>
                <w:szCs w:val="20"/>
              </w:rPr>
              <w:t>RPLD.11.03.01-10-000</w:t>
            </w:r>
            <w:r w:rsidR="00C852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85217" w:rsidRPr="003F04EA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1F0E1A" w:rsidRPr="001F0E1A" w:rsidRDefault="001F0E1A" w:rsidP="001F0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C8521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Szkolenie </w:t>
            </w: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kat. CE oraz Szkolenie kwalifikacja wstępna przyspieszona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C85217" w:rsidP="00C8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</w:t>
            </w:r>
            <w:r w:rsidR="001F0E1A" w:rsidRPr="001F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umer ewidencyjny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2M/1N/KSC/CE+KWP/2019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3M/1N/KSC/CE+KWP/2019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4M/1N/KSC/CE+KWP/2019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5M/1N/KSC/CE+KWP/2019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6M/1N/KSC/CE+KWP/2019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8M/1N/KSC/CE+KWP/2019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9M/1N/KSC/CE+KWP/2019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10M/1N/KSC/CE+KWP/2019</w:t>
            </w:r>
          </w:p>
        </w:tc>
      </w:tr>
      <w:tr w:rsidR="001F0E1A" w:rsidRPr="001F0E1A" w:rsidTr="001F0E1A">
        <w:trPr>
          <w:gridBefore w:val="1"/>
          <w:gridAfter w:val="1"/>
          <w:wBefore w:w="29" w:type="pct"/>
          <w:wAfter w:w="1845" w:type="pct"/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1A" w:rsidRPr="001F0E1A" w:rsidRDefault="001F0E1A" w:rsidP="001F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E1A">
              <w:rPr>
                <w:rFonts w:ascii="Calibri" w:eastAsia="Times New Roman" w:hAnsi="Calibri" w:cs="Times New Roman"/>
                <w:color w:val="000000"/>
                <w:lang w:eastAsia="pl-PL"/>
              </w:rPr>
              <w:t>11M/1N/KSC/CE+KWP/2019</w:t>
            </w:r>
          </w:p>
        </w:tc>
      </w:tr>
    </w:tbl>
    <w:p w:rsidR="00A71C9B" w:rsidRDefault="00A3036C" w:rsidP="009A5983">
      <w:bookmarkStart w:id="0" w:name="_GoBack"/>
      <w:bookmarkEnd w:id="0"/>
    </w:p>
    <w:sectPr w:rsidR="00A71C9B" w:rsidSect="00306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83" w:rsidRDefault="009A5983" w:rsidP="009A5983">
      <w:pPr>
        <w:spacing w:after="0" w:line="240" w:lineRule="auto"/>
      </w:pPr>
      <w:r>
        <w:separator/>
      </w:r>
    </w:p>
  </w:endnote>
  <w:endnote w:type="continuationSeparator" w:id="0">
    <w:p w:rsidR="009A5983" w:rsidRDefault="009A5983" w:rsidP="009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6C" w:rsidRDefault="00A3036C" w:rsidP="00A3036C">
    <w:pPr>
      <w:pStyle w:val="Stopka"/>
    </w:pPr>
  </w:p>
  <w:p w:rsidR="00A3036C" w:rsidRDefault="00A3036C" w:rsidP="00A303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A3036C" w:rsidRDefault="00A3036C" w:rsidP="00A303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_x0000_s1025" style="position:absolute;left:0;text-align:left;margin-left:15.25pt;margin-top:-6.75pt;width:76.5pt;height:37.3pt;z-index:251659264" coordorigin="1787,5389" coordsize="1337,649">
          <v:group id="_x0000_s1026" style="position:absolute;left:1787;top:5389;width:1337;height:346" coordorigin="1067,5651" coordsize="1337,346">
            <v:rect id="_x0000_s1027" style="position:absolute;left:1067;top:5651;width:1337;height:346" fillcolor="yellow" stroked="f"/>
            <v:shape id="_x0000_s1028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1029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1030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1031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1032" style="position:absolute;left:1382;top:5699;width:295;height:259" fillcolor="#36f" strokecolor="#36f" strokeweight=".7pt"/>
            <v:shape id="_x0000_s1033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1034" style="position:absolute;left:1823;top:5877;width:1212;height:161" filled="f" stroked="f">
            <v:textbox style="mso-next-textbox:#_x0000_s1034" inset="0,0,0,0">
              <w:txbxContent>
                <w:p w:rsidR="00A3036C" w:rsidRDefault="00A3036C" w:rsidP="00A3036C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A3036C" w:rsidRDefault="00A3036C" w:rsidP="00A3036C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3036C" w:rsidRDefault="00A3036C" w:rsidP="00A3036C">
    <w:pPr>
      <w:pStyle w:val="Stopka"/>
    </w:pPr>
  </w:p>
  <w:p w:rsidR="00A3036C" w:rsidRDefault="00A30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83" w:rsidRDefault="009A5983" w:rsidP="009A5983">
      <w:pPr>
        <w:spacing w:after="0" w:line="240" w:lineRule="auto"/>
      </w:pPr>
      <w:r>
        <w:separator/>
      </w:r>
    </w:p>
  </w:footnote>
  <w:footnote w:type="continuationSeparator" w:id="0">
    <w:p w:rsidR="009A5983" w:rsidRDefault="009A5983" w:rsidP="009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83" w:rsidRDefault="009A5983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83"/>
    <w:rsid w:val="001F0E1A"/>
    <w:rsid w:val="00306779"/>
    <w:rsid w:val="00345AB8"/>
    <w:rsid w:val="00474F60"/>
    <w:rsid w:val="0065406F"/>
    <w:rsid w:val="006C4A61"/>
    <w:rsid w:val="009A5983"/>
    <w:rsid w:val="00A3036C"/>
    <w:rsid w:val="00A70941"/>
    <w:rsid w:val="00C85217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6B8F"/>
  <w15:docId w15:val="{F0BA56A0-7AAC-411F-882A-58F0032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983"/>
  </w:style>
  <w:style w:type="paragraph" w:styleId="Stopka">
    <w:name w:val="footer"/>
    <w:basedOn w:val="Normalny"/>
    <w:link w:val="StopkaZnak"/>
    <w:uiPriority w:val="99"/>
    <w:unhideWhenUsed/>
    <w:rsid w:val="009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983"/>
  </w:style>
  <w:style w:type="paragraph" w:styleId="Tekstdymka">
    <w:name w:val="Balloon Text"/>
    <w:basedOn w:val="Normalny"/>
    <w:link w:val="TekstdymkaZnak"/>
    <w:uiPriority w:val="99"/>
    <w:semiHidden/>
    <w:unhideWhenUsed/>
    <w:rsid w:val="009A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83"/>
    <w:rPr>
      <w:rFonts w:ascii="Tahoma" w:hAnsi="Tahoma" w:cs="Tahoma"/>
      <w:sz w:val="16"/>
      <w:szCs w:val="16"/>
    </w:rPr>
  </w:style>
  <w:style w:type="character" w:styleId="Hipercze">
    <w:name w:val="Hyperlink"/>
    <w:rsid w:val="00A30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5</cp:revision>
  <dcterms:created xsi:type="dcterms:W3CDTF">2019-02-05T16:52:00Z</dcterms:created>
  <dcterms:modified xsi:type="dcterms:W3CDTF">2019-11-06T16:15:00Z</dcterms:modified>
</cp:coreProperties>
</file>